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文鼎细" w:cs="Times New Roman"/>
          <w:b/>
          <w:sz w:val="20"/>
          <w:szCs w:val="20"/>
        </w:rPr>
      </w:pPr>
      <w:r>
        <w:rPr>
          <w:rFonts w:ascii="Times New Roman" w:hAnsi="Times New Roman" w:eastAsia="文鼎细" w:cs="Times New Roman"/>
          <w:b/>
          <w:sz w:val="20"/>
          <w:szCs w:val="20"/>
        </w:rPr>
        <w:t>附件1：</w:t>
      </w:r>
    </w:p>
    <w:tbl>
      <w:tblPr>
        <w:tblStyle w:val="5"/>
        <w:tblW w:w="100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1"/>
        <w:gridCol w:w="3941"/>
        <w:gridCol w:w="23"/>
        <w:gridCol w:w="49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0089" w:type="dxa"/>
            <w:gridSpan w:val="4"/>
            <w:shd w:val="clear" w:color="auto" w:fill="D9D9D9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sz w:val="28"/>
                <w:szCs w:val="28"/>
              </w:rPr>
            </w:pPr>
            <w:bookmarkStart w:id="0" w:name="_Hlk499212702"/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凤凰卫视美洲台海外培训实践项目</w:t>
            </w:r>
            <w:r>
              <w:rPr>
                <w:rFonts w:hint="eastAsia" w:ascii="黑体" w:hAnsi="黑体" w:eastAsia="黑体" w:cs="黑体"/>
                <w:b/>
                <w:sz w:val="28"/>
                <w:szCs w:val="28"/>
              </w:rPr>
              <w:t>课</w:t>
            </w:r>
            <w:r>
              <w:rPr>
                <w:rFonts w:hint="eastAsia" w:ascii="黑体" w:hAnsi="黑体" w:eastAsia="黑体" w:cs="黑体"/>
                <w:b/>
                <w:bCs/>
                <w:sz w:val="28"/>
                <w:szCs w:val="28"/>
              </w:rPr>
              <w:t>程安排</w:t>
            </w:r>
          </w:p>
          <w:p>
            <w:pPr>
              <w:jc w:val="center"/>
              <w:rPr>
                <w:rFonts w:ascii="Times New Roman" w:hAnsi="Times New Roman" w:eastAsia="文鼎细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b/>
                <w:sz w:val="20"/>
                <w:szCs w:val="20"/>
              </w:rPr>
              <w:t>WEEK 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2" w:hRule="atLeast"/>
          <w:jc w:val="center"/>
        </w:trPr>
        <w:tc>
          <w:tcPr>
            <w:tcW w:w="1181" w:type="dxa"/>
            <w:tcBorders>
              <w:tl2br w:val="single" w:color="auto" w:sz="4" w:space="0"/>
            </w:tcBorders>
            <w:vAlign w:val="center"/>
          </w:tcPr>
          <w:p>
            <w:pPr>
              <w:ind w:firstLine="440"/>
              <w:jc w:val="left"/>
              <w:rPr>
                <w:rFonts w:ascii="Times New Roman" w:hAnsi="Times New Roman" w:eastAsia="文鼎细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b/>
                <w:sz w:val="20"/>
                <w:szCs w:val="20"/>
              </w:rPr>
              <w:t>内容星期</w:t>
            </w:r>
          </w:p>
        </w:tc>
        <w:tc>
          <w:tcPr>
            <w:tcW w:w="3941" w:type="dxa"/>
            <w:vAlign w:val="center"/>
          </w:tcPr>
          <w:p>
            <w:pPr>
              <w:jc w:val="center"/>
              <w:rPr>
                <w:rFonts w:ascii="Times New Roman" w:hAnsi="Times New Roman" w:eastAsia="文鼎细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b/>
                <w:sz w:val="20"/>
                <w:szCs w:val="20"/>
              </w:rPr>
              <w:t>早间培训（3小时）</w:t>
            </w:r>
          </w:p>
        </w:tc>
        <w:tc>
          <w:tcPr>
            <w:tcW w:w="496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文鼎细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b/>
                <w:sz w:val="20"/>
                <w:szCs w:val="20"/>
              </w:rPr>
              <w:t>下午培训（3小时）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星期一</w:t>
            </w:r>
          </w:p>
        </w:tc>
        <w:tc>
          <w:tcPr>
            <w:tcW w:w="3941" w:type="dxa"/>
            <w:vAlign w:val="center"/>
          </w:tcPr>
          <w:p>
            <w:pPr>
              <w:jc w:val="center"/>
              <w:rPr>
                <w:rFonts w:ascii="Times New Roman" w:hAnsi="Times New Roman" w:eastAsia="文鼎细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b/>
                <w:sz w:val="20"/>
                <w:szCs w:val="20"/>
              </w:rPr>
              <w:t>参观凤凰卫视美洲台</w:t>
            </w:r>
          </w:p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多元种族背景下的美国文化体系</w:t>
            </w:r>
          </w:p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（主讲：美洲台台长吴晓镛）</w:t>
            </w:r>
          </w:p>
        </w:tc>
        <w:tc>
          <w:tcPr>
            <w:tcW w:w="496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文鼎细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b/>
                <w:sz w:val="20"/>
                <w:szCs w:val="20"/>
              </w:rPr>
              <w:t>美国传媒体系的分工，布局以及发展</w:t>
            </w:r>
          </w:p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（主讲：美洲台副台长曾世平）</w:t>
            </w:r>
          </w:p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抽签分组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星期二</w:t>
            </w:r>
          </w:p>
        </w:tc>
        <w:tc>
          <w:tcPr>
            <w:tcW w:w="3941" w:type="dxa"/>
            <w:vAlign w:val="center"/>
          </w:tcPr>
          <w:p>
            <w:pPr>
              <w:jc w:val="center"/>
              <w:rPr>
                <w:rFonts w:ascii="Times New Roman" w:hAnsi="Times New Roman" w:eastAsia="文鼎细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b/>
                <w:sz w:val="20"/>
                <w:szCs w:val="20"/>
              </w:rPr>
              <w:t>如何进入媒体行业</w:t>
            </w:r>
          </w:p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（主讲：粤语新闻总监徐志勋）</w:t>
            </w:r>
          </w:p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凤凰卫视美洲台各部门实践</w:t>
            </w:r>
          </w:p>
        </w:tc>
        <w:tc>
          <w:tcPr>
            <w:tcW w:w="496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文鼎细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b/>
                <w:sz w:val="20"/>
                <w:szCs w:val="20"/>
              </w:rPr>
              <w:t>新闻类节目选题与制作</w:t>
            </w:r>
          </w:p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（主讲：国语新闻总监戚捷）</w:t>
            </w:r>
          </w:p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凤凰卫视美洲台各部门实践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星期三</w:t>
            </w:r>
          </w:p>
        </w:tc>
        <w:tc>
          <w:tcPr>
            <w:tcW w:w="3941" w:type="dxa"/>
            <w:vAlign w:val="center"/>
          </w:tcPr>
          <w:p>
            <w:pPr>
              <w:jc w:val="center"/>
              <w:rPr>
                <w:rFonts w:ascii="Times New Roman" w:hAnsi="Times New Roman" w:eastAsia="文鼎细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b/>
                <w:sz w:val="20"/>
                <w:szCs w:val="20"/>
              </w:rPr>
              <w:t>新闻采播与出镜</w:t>
            </w:r>
          </w:p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（主讲：节目统筹沈玫绮）</w:t>
            </w:r>
          </w:p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凤凰卫视美洲台各部门实践</w:t>
            </w:r>
          </w:p>
        </w:tc>
        <w:tc>
          <w:tcPr>
            <w:tcW w:w="496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文鼎细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b/>
                <w:sz w:val="20"/>
                <w:szCs w:val="20"/>
              </w:rPr>
              <w:t>电视转播与传输</w:t>
            </w:r>
          </w:p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（主讲：播出技术工程师Mustafa Erdogan）</w:t>
            </w:r>
          </w:p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凤凰卫视美洲台各部门实践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星期四</w:t>
            </w:r>
          </w:p>
        </w:tc>
        <w:tc>
          <w:tcPr>
            <w:tcW w:w="3941" w:type="dxa"/>
            <w:vAlign w:val="center"/>
          </w:tcPr>
          <w:p>
            <w:pPr>
              <w:jc w:val="center"/>
              <w:rPr>
                <w:rFonts w:ascii="Times New Roman" w:hAnsi="Times New Roman" w:eastAsia="文鼎细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b/>
                <w:sz w:val="20"/>
                <w:szCs w:val="20"/>
              </w:rPr>
              <w:t>专题类节目选题与制作一</w:t>
            </w:r>
          </w:p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（主讲：专题节目主持人谭萱）</w:t>
            </w:r>
          </w:p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凤凰卫视美洲台各部门实践</w:t>
            </w:r>
          </w:p>
        </w:tc>
        <w:tc>
          <w:tcPr>
            <w:tcW w:w="496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文鼎细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b/>
                <w:sz w:val="20"/>
                <w:szCs w:val="20"/>
              </w:rPr>
              <w:t>专题类节目选题与制作二</w:t>
            </w:r>
          </w:p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（主讲：专题节目主持人蔡雷）</w:t>
            </w:r>
          </w:p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凤凰卫视美洲台各部门实践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8" w:hRule="atLeas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星期五</w:t>
            </w:r>
          </w:p>
        </w:tc>
        <w:tc>
          <w:tcPr>
            <w:tcW w:w="3941" w:type="dxa"/>
            <w:vAlign w:val="center"/>
          </w:tcPr>
          <w:p>
            <w:pPr>
              <w:jc w:val="center"/>
              <w:rPr>
                <w:rFonts w:ascii="Times New Roman" w:hAnsi="Times New Roman" w:eastAsia="文鼎细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b/>
                <w:sz w:val="20"/>
                <w:szCs w:val="20"/>
              </w:rPr>
              <w:t>节目营销与发行</w:t>
            </w:r>
          </w:p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（主讲：市场发展总监梁英志）</w:t>
            </w:r>
          </w:p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凤凰卫视美洲台各部门实践</w:t>
            </w:r>
          </w:p>
        </w:tc>
        <w:tc>
          <w:tcPr>
            <w:tcW w:w="4967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文鼎细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b/>
                <w:sz w:val="20"/>
                <w:szCs w:val="20"/>
              </w:rPr>
              <w:t>广告营销与节目策划</w:t>
            </w:r>
          </w:p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（主讲：广告销售部总监谢梁）</w:t>
            </w:r>
          </w:p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凤凰卫视美洲台各部门实践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星期六</w:t>
            </w:r>
          </w:p>
        </w:tc>
        <w:tc>
          <w:tcPr>
            <w:tcW w:w="890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文鼎细" w:cs="Times New Roman"/>
                <w:sz w:val="20"/>
                <w:szCs w:val="20"/>
              </w:rPr>
              <w:t>体验美国文化：上午参观南加州大学USC校区；</w:t>
            </w:r>
          </w:p>
          <w:p>
            <w:pPr>
              <w:ind w:firstLine="440"/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文鼎细" w:cs="Times New Roman"/>
                <w:sz w:val="20"/>
                <w:szCs w:val="20"/>
              </w:rPr>
              <w:t>下午参观洛杉矶科技馆、杜莎夫人蜡像馆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星期日</w:t>
            </w:r>
          </w:p>
        </w:tc>
        <w:tc>
          <w:tcPr>
            <w:tcW w:w="890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文鼎细" w:cs="Times New Roman"/>
                <w:sz w:val="20"/>
                <w:szCs w:val="20"/>
              </w:rPr>
              <w:t>体验美国文化：上午参观加州大学洛杉矶分校校区；</w:t>
            </w:r>
          </w:p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文鼎细" w:cs="Times New Roman"/>
                <w:sz w:val="20"/>
                <w:szCs w:val="20"/>
              </w:rPr>
              <w:t>下午参观加州著名的Getty（盖蒂）艺术博物馆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0089" w:type="dxa"/>
            <w:gridSpan w:val="4"/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eastAsia="文鼎细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b/>
                <w:sz w:val="20"/>
                <w:szCs w:val="20"/>
              </w:rPr>
              <w:t>WEEK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1181" w:type="dxa"/>
            <w:tcBorders>
              <w:tl2br w:val="single" w:color="auto" w:sz="4" w:space="0"/>
            </w:tcBorders>
            <w:vAlign w:val="center"/>
          </w:tcPr>
          <w:p>
            <w:pPr>
              <w:ind w:firstLine="440"/>
              <w:jc w:val="left"/>
              <w:rPr>
                <w:rFonts w:ascii="Times New Roman" w:hAnsi="Times New Roman" w:eastAsia="文鼎细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b/>
                <w:sz w:val="20"/>
                <w:szCs w:val="20"/>
              </w:rPr>
              <w:t>内容星期</w:t>
            </w:r>
          </w:p>
        </w:tc>
        <w:tc>
          <w:tcPr>
            <w:tcW w:w="396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文鼎细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b/>
                <w:sz w:val="20"/>
                <w:szCs w:val="20"/>
              </w:rPr>
              <w:t>早间培训（3小时）</w:t>
            </w:r>
          </w:p>
        </w:tc>
        <w:tc>
          <w:tcPr>
            <w:tcW w:w="4944" w:type="dxa"/>
            <w:vAlign w:val="center"/>
          </w:tcPr>
          <w:p>
            <w:pPr>
              <w:jc w:val="center"/>
              <w:rPr>
                <w:rFonts w:ascii="Times New Roman" w:hAnsi="Times New Roman" w:eastAsia="文鼎细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b/>
                <w:sz w:val="20"/>
                <w:szCs w:val="20"/>
              </w:rPr>
              <w:t>下午培训（3小时）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6" w:hRule="atLeas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星期一</w:t>
            </w:r>
          </w:p>
        </w:tc>
        <w:tc>
          <w:tcPr>
            <w:tcW w:w="8908" w:type="dxa"/>
            <w:gridSpan w:val="3"/>
            <w:vAlign w:val="center"/>
          </w:tcPr>
          <w:p>
            <w:pPr>
              <w:spacing w:after="390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第一组学生在广告、多媒体应用、社交媒体部门实践，熟悉并应用市场运作，广告推广，新媒体运营等领域。第二组学生在专题部、新闻部实践，学习并实际操作中英编译、摄影、、配音、剪辑等节目制作领域。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星期二</w:t>
            </w:r>
          </w:p>
        </w:tc>
        <w:tc>
          <w:tcPr>
            <w:tcW w:w="8908" w:type="dxa"/>
            <w:gridSpan w:val="3"/>
            <w:vAlign w:val="center"/>
          </w:tcPr>
          <w:p>
            <w:pPr>
              <w:spacing w:after="390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第一组学生在广告、多媒体应用、社交媒体部门实践，熟悉并应用市场运作，广告推广，新媒体运营等领域。第二组学生在专题部、新闻部实践，学习并实际操作中英编译、摄影、、配音、剪辑等节目制作领域。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星期三</w:t>
            </w:r>
          </w:p>
        </w:tc>
        <w:tc>
          <w:tcPr>
            <w:tcW w:w="890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两组互换工作岗位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星期四</w:t>
            </w:r>
          </w:p>
        </w:tc>
        <w:tc>
          <w:tcPr>
            <w:tcW w:w="890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两组互换工作岗位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星期五</w:t>
            </w:r>
          </w:p>
        </w:tc>
        <w:tc>
          <w:tcPr>
            <w:tcW w:w="890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两组互换工作岗位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星期六</w:t>
            </w:r>
          </w:p>
        </w:tc>
        <w:tc>
          <w:tcPr>
            <w:tcW w:w="890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文鼎细" w:cs="Times New Roman"/>
                <w:sz w:val="20"/>
                <w:szCs w:val="20"/>
              </w:rPr>
              <w:t>体验美国文化：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参观好莱坞片场， 与著名电影动画人物一起体验3D\4D的电影特效， 以及观摩奇特的拍摄手法。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星期日</w:t>
            </w:r>
          </w:p>
        </w:tc>
        <w:tc>
          <w:tcPr>
            <w:tcW w:w="890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文鼎细" w:cs="Times New Roman"/>
                <w:sz w:val="20"/>
                <w:szCs w:val="20"/>
              </w:rPr>
              <w:t>体验美国文化：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前往美国西来大学参加知名外籍教授的讲座（在美国学习与生活；中美就业形式等话题）下午：体验美国课堂、与美国学生及老师们进行英语交流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  <w:jc w:val="center"/>
        </w:trPr>
        <w:tc>
          <w:tcPr>
            <w:tcW w:w="10089" w:type="dxa"/>
            <w:gridSpan w:val="4"/>
            <w:shd w:val="clear" w:color="auto" w:fill="D9D9D9"/>
            <w:vAlign w:val="center"/>
          </w:tcPr>
          <w:p>
            <w:pPr>
              <w:jc w:val="center"/>
              <w:rPr>
                <w:rFonts w:ascii="Times New Roman" w:hAnsi="Times New Roman" w:eastAsia="文鼎细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b/>
                <w:sz w:val="20"/>
                <w:szCs w:val="20"/>
              </w:rPr>
              <w:t>WEEK 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1181" w:type="dxa"/>
            <w:tcBorders>
              <w:tl2br w:val="single" w:color="auto" w:sz="4" w:space="0"/>
            </w:tcBorders>
            <w:vAlign w:val="center"/>
          </w:tcPr>
          <w:p>
            <w:pPr>
              <w:ind w:firstLine="440"/>
              <w:jc w:val="left"/>
              <w:rPr>
                <w:rFonts w:ascii="Times New Roman" w:hAnsi="Times New Roman" w:eastAsia="文鼎细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b/>
                <w:sz w:val="20"/>
                <w:szCs w:val="20"/>
              </w:rPr>
              <w:t>内容星期</w:t>
            </w:r>
          </w:p>
        </w:tc>
        <w:tc>
          <w:tcPr>
            <w:tcW w:w="3964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文鼎细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b/>
                <w:sz w:val="20"/>
                <w:szCs w:val="20"/>
              </w:rPr>
              <w:t>早间培训（3小时）</w:t>
            </w:r>
          </w:p>
        </w:tc>
        <w:tc>
          <w:tcPr>
            <w:tcW w:w="4944" w:type="dxa"/>
            <w:vAlign w:val="center"/>
          </w:tcPr>
          <w:p>
            <w:pPr>
              <w:jc w:val="center"/>
              <w:rPr>
                <w:rFonts w:ascii="Times New Roman" w:hAnsi="Times New Roman" w:eastAsia="文鼎细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b/>
                <w:sz w:val="20"/>
                <w:szCs w:val="20"/>
              </w:rPr>
              <w:t>下午培训（3小时）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星期一</w:t>
            </w:r>
          </w:p>
        </w:tc>
        <w:tc>
          <w:tcPr>
            <w:tcW w:w="890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文鼎细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文鼎细" w:cs="Times New Roman"/>
                <w:b/>
                <w:sz w:val="20"/>
                <w:szCs w:val="20"/>
                <w:u w:val="single"/>
              </w:rPr>
              <w:t>8分钟“小专题”课题</w:t>
            </w:r>
          </w:p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参与培训的学生通过抽签分组进入专题部后，自主协商分配具体工作职责，包括脚本构架、采访人员、摄影、后期等。美洲台专题部将有1-2名资深制作人为学生讲解专题节目制作流程与注意事项。</w:t>
            </w:r>
          </w:p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拍摄及后期过程中将有1-2名摄影师进行专业指导，包括拍摄手法以及相关软件的使用。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星期二</w:t>
            </w:r>
          </w:p>
        </w:tc>
        <w:tc>
          <w:tcPr>
            <w:tcW w:w="890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文鼎细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文鼎细" w:cs="Times New Roman"/>
                <w:b/>
                <w:sz w:val="20"/>
                <w:szCs w:val="20"/>
                <w:u w:val="single"/>
              </w:rPr>
              <w:t>8分钟“小专题”课题</w:t>
            </w:r>
          </w:p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参与培训的学生通过抽签分组进入专题部后，自主协商分配具体工作职责，包括脚本构架、采访人员、摄影、后期等。美洲台专题部将有1-2名资深制作人为学生讲解专题节目制作流程与注意事项。</w:t>
            </w:r>
          </w:p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拍摄及后期过程中将有1-2名摄影师进行专业指导，包括拍摄手法以及相关软件的使用。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星期三</w:t>
            </w:r>
          </w:p>
        </w:tc>
        <w:tc>
          <w:tcPr>
            <w:tcW w:w="890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文鼎细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文鼎细" w:cs="Times New Roman"/>
                <w:b/>
                <w:sz w:val="20"/>
                <w:szCs w:val="20"/>
                <w:u w:val="single"/>
              </w:rPr>
              <w:t>8分钟“小专题”课题</w:t>
            </w:r>
          </w:p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参与培训的学生通过抽签分组进入专题部后，自主协商分配具体工作职责，包括脚本构架、采访人员、摄影、后期等。美洲台专题部将有1-2名资深制作人为学生讲解专题节目制作流程与注意事项。</w:t>
            </w:r>
          </w:p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拍摄及后期过程中将有1-2名摄影师进行专业指导，包括拍摄手法以及相关软件的使用。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星期四</w:t>
            </w:r>
          </w:p>
        </w:tc>
        <w:tc>
          <w:tcPr>
            <w:tcW w:w="890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文鼎细" w:cs="Times New Roman"/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eastAsia="文鼎细" w:cs="Times New Roman"/>
                <w:b/>
                <w:sz w:val="20"/>
                <w:szCs w:val="20"/>
                <w:u w:val="single"/>
              </w:rPr>
              <w:t>8分钟“小专题”课题</w:t>
            </w:r>
          </w:p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参与培训的学生通过抽签分组进入专题部后，自主协商分配具体工作职责，包括脚本构架、采访人员、摄影、后期等。美洲台专题部将有1-2名资深制作人为学生讲解专题节目制作流程与注意事项。</w:t>
            </w:r>
          </w:p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拍摄及后期过程中将有1-2名摄影师进行专业指导，包括拍摄手法以及相关软件的使用。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星期五</w:t>
            </w:r>
          </w:p>
        </w:tc>
        <w:tc>
          <w:tcPr>
            <w:tcW w:w="8908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结业： 播放每组小专题视频， 美洲台资深媒体人点评， 颁发结业证书。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atLeas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ascii="Times New Roman" w:hAnsi="Times New Roman" w:eastAsia="文鼎细" w:cs="Times New Roman"/>
                <w:sz w:val="20"/>
                <w:szCs w:val="20"/>
              </w:rPr>
              <w:t>星期六</w:t>
            </w:r>
          </w:p>
        </w:tc>
        <w:tc>
          <w:tcPr>
            <w:tcW w:w="8908" w:type="dxa"/>
            <w:gridSpan w:val="3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文鼎细" w:cs="Times New Roman"/>
                <w:sz w:val="20"/>
                <w:szCs w:val="20"/>
              </w:rPr>
              <w:t xml:space="preserve">参观洛杉矶核心历史区，了解洛杉矶的墨西哥传统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7" w:hRule="atLeast"/>
          <w:jc w:val="center"/>
        </w:trPr>
        <w:tc>
          <w:tcPr>
            <w:tcW w:w="1181" w:type="dxa"/>
            <w:vAlign w:val="center"/>
          </w:tcPr>
          <w:p>
            <w:pPr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文鼎细" w:cs="Times New Roman"/>
                <w:sz w:val="20"/>
                <w:szCs w:val="20"/>
              </w:rPr>
              <w:t>星期日</w:t>
            </w:r>
          </w:p>
        </w:tc>
        <w:tc>
          <w:tcPr>
            <w:tcW w:w="8908" w:type="dxa"/>
            <w:gridSpan w:val="3"/>
            <w:vAlign w:val="center"/>
          </w:tcPr>
          <w:p>
            <w:pPr>
              <w:ind w:firstLine="440"/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文鼎细" w:cs="Times New Roman"/>
                <w:sz w:val="20"/>
                <w:szCs w:val="20"/>
              </w:rPr>
              <w:t>参观位于圣莫妮卡海滩的美国最古老的66号公路的尽头。这里也是洛杉矶最古老的码头。很多好莱坞的著名电影都是在这里取景拍摄的。</w:t>
            </w:r>
          </w:p>
          <w:p>
            <w:pPr>
              <w:ind w:firstLine="440"/>
              <w:jc w:val="center"/>
              <w:rPr>
                <w:rFonts w:ascii="Times New Roman" w:hAnsi="Times New Roman" w:eastAsia="文鼎细" w:cs="Times New Roman"/>
                <w:sz w:val="20"/>
                <w:szCs w:val="20"/>
              </w:rPr>
            </w:pPr>
            <w:r>
              <w:rPr>
                <w:rFonts w:hint="eastAsia" w:ascii="Times New Roman" w:hAnsi="Times New Roman" w:eastAsia="文鼎细" w:cs="Times New Roman"/>
                <w:sz w:val="20"/>
                <w:szCs w:val="20"/>
              </w:rPr>
              <w:t>返回家园</w:t>
            </w:r>
          </w:p>
        </w:tc>
      </w:tr>
      <w:bookmarkEnd w:id="0"/>
    </w:tbl>
    <w:p>
      <w:pPr>
        <w:jc w:val="center"/>
        <w:rPr>
          <w:rFonts w:ascii="Times New Roman" w:hAnsi="Times New Roman" w:eastAsia="文鼎细" w:cs="Times New Roman"/>
          <w:b/>
          <w:sz w:val="20"/>
          <w:szCs w:val="2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细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CF8"/>
    <w:rsid w:val="000A3A73"/>
    <w:rsid w:val="000F3C0C"/>
    <w:rsid w:val="00233A5C"/>
    <w:rsid w:val="002B77DE"/>
    <w:rsid w:val="002E5A9E"/>
    <w:rsid w:val="00492385"/>
    <w:rsid w:val="0056486B"/>
    <w:rsid w:val="005B370D"/>
    <w:rsid w:val="006B4CA7"/>
    <w:rsid w:val="00705031"/>
    <w:rsid w:val="007270CA"/>
    <w:rsid w:val="007E13F5"/>
    <w:rsid w:val="008D19D3"/>
    <w:rsid w:val="00927CF8"/>
    <w:rsid w:val="00A41EA3"/>
    <w:rsid w:val="00AC07A2"/>
    <w:rsid w:val="00AC5A06"/>
    <w:rsid w:val="00AD5057"/>
    <w:rsid w:val="00B10CFB"/>
    <w:rsid w:val="00B1737E"/>
    <w:rsid w:val="00D8761F"/>
    <w:rsid w:val="00E37C07"/>
    <w:rsid w:val="00E97578"/>
    <w:rsid w:val="00E97A00"/>
    <w:rsid w:val="00EE15F1"/>
    <w:rsid w:val="00FF5234"/>
    <w:rsid w:val="3E9A7EAB"/>
    <w:rsid w:val="5DD02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Default Char"/>
    <w:link w:val="7"/>
    <w:locked/>
    <w:uiPriority w:val="99"/>
    <w:rPr>
      <w:rFonts w:ascii="Times New Roman" w:hAnsi="Times New Roman"/>
    </w:rPr>
  </w:style>
  <w:style w:type="paragraph" w:customStyle="1" w:styleId="7">
    <w:name w:val="Default"/>
    <w:basedOn w:val="1"/>
    <w:link w:val="6"/>
    <w:uiPriority w:val="99"/>
    <w:pPr>
      <w:widowControl/>
      <w:spacing w:after="160" w:line="259" w:lineRule="auto"/>
      <w:jc w:val="left"/>
    </w:pPr>
    <w:rPr>
      <w:rFonts w:ascii="Times New Roman" w:hAnsi="Times New Roman"/>
    </w:rPr>
  </w:style>
  <w:style w:type="character" w:customStyle="1" w:styleId="8">
    <w:name w:val="Header Char"/>
    <w:basedOn w:val="4"/>
    <w:link w:val="3"/>
    <w:semiHidden/>
    <w:uiPriority w:val="99"/>
    <w:rPr>
      <w:sz w:val="18"/>
      <w:szCs w:val="18"/>
    </w:rPr>
  </w:style>
  <w:style w:type="character" w:customStyle="1" w:styleId="9">
    <w:name w:val="Footer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72059C5-E9ED-4BEA-9DB8-B400F31DFC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258</Words>
  <Characters>1473</Characters>
  <Lines>12</Lines>
  <Paragraphs>3</Paragraphs>
  <TotalTime>0</TotalTime>
  <ScaleCrop>false</ScaleCrop>
  <LinksUpToDate>false</LinksUpToDate>
  <CharactersWithSpaces>1728</CharactersWithSpaces>
  <Application>WPS Office_10.1.0.7245_F1E327BC-269C-435d-A152-05C5408002CA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2018-05-29T22:51:00Z</dcterms:created>
  <dc:creator>曹辉</dc:creator>
  <cp:lastModifiedBy>Alice</cp:lastModifiedBy>
  <cp:lastPrinted>2018-05-31T21:36:00Z</cp:lastPrinted>
  <dcterms:modified xsi:type="dcterms:W3CDTF">2018-06-01T03:15:38Z</dcterms:modified>
  <cp:revision>20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